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 xml:space="preserve">Introduction to Computer Graphics 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 xml:space="preserve">Lecture Notes </w:t>
      </w:r>
      <w:r w:rsidRPr="009D5110">
        <w:rPr>
          <w:rFonts w:cstheme="minorHAnsi"/>
        </w:rPr>
        <w:t>3/27</w:t>
      </w:r>
      <w:r w:rsidRPr="009D5110">
        <w:rPr>
          <w:rFonts w:cstheme="minorHAnsi"/>
        </w:rPr>
        <w:t>/2019</w:t>
      </w:r>
    </w:p>
    <w:p w:rsidR="00BF7910" w:rsidRPr="009D5110" w:rsidRDefault="00BF7910" w:rsidP="00BF7910">
      <w:pPr>
        <w:rPr>
          <w:rFonts w:cstheme="minorHAnsi"/>
          <w:b/>
        </w:rPr>
      </w:pPr>
      <w:r w:rsidRPr="009D5110">
        <w:rPr>
          <w:rFonts w:cstheme="minorHAnsi"/>
          <w:b/>
        </w:rPr>
        <w:t>Announcements: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No class April 3</w:t>
      </w:r>
      <w:r w:rsidRPr="009D5110">
        <w:rPr>
          <w:rFonts w:cstheme="minorHAnsi"/>
          <w:vertAlign w:val="superscript"/>
        </w:rPr>
        <w:t>rd</w:t>
      </w:r>
      <w:r w:rsidRPr="009D5110">
        <w:rPr>
          <w:rFonts w:cstheme="minorHAnsi"/>
        </w:rPr>
        <w:t xml:space="preserve"> (next Wednesday)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Assignment 2 has been extended to be April 2</w:t>
      </w:r>
      <w:r w:rsidRPr="009D5110">
        <w:rPr>
          <w:rFonts w:cstheme="minorHAnsi"/>
          <w:vertAlign w:val="superscript"/>
        </w:rPr>
        <w:t>nd</w:t>
      </w:r>
      <w:r w:rsidRPr="009D5110">
        <w:rPr>
          <w:rFonts w:cstheme="minorHAnsi"/>
        </w:rPr>
        <w:t xml:space="preserve"> since the OpenGL problem description has changed. You will receive full credit if you load a stick figure and display it to the screen, but will receive extra credit if you do the original problem which is load a humanoid and display it to the screen. 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The final project due date is May 5</w:t>
      </w:r>
      <w:r w:rsidRPr="009D5110">
        <w:rPr>
          <w:rFonts w:cstheme="minorHAnsi"/>
          <w:vertAlign w:val="superscript"/>
        </w:rPr>
        <w:t>th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Homework 3 will have a problem on rigid body dynamics – specifically you will be expected to use one of the simulation platforms from one of the three mentioned in class:</w:t>
      </w:r>
    </w:p>
    <w:p w:rsidR="00BF7910" w:rsidRPr="009D5110" w:rsidRDefault="00BF7910" w:rsidP="00BF7910">
      <w:pPr>
        <w:pStyle w:val="ListParagraph"/>
        <w:numPr>
          <w:ilvl w:val="0"/>
          <w:numId w:val="1"/>
        </w:numPr>
        <w:rPr>
          <w:rFonts w:cstheme="minorHAnsi"/>
        </w:rPr>
      </w:pPr>
      <w:r w:rsidRPr="009D5110">
        <w:rPr>
          <w:rFonts w:cstheme="minorHAnsi"/>
        </w:rPr>
        <w:t>Bullet Physics https://pybullet.org/wordpress/</w:t>
      </w:r>
    </w:p>
    <w:p w:rsidR="00BF7910" w:rsidRPr="009D5110" w:rsidRDefault="00BF7910" w:rsidP="00BF7910">
      <w:pPr>
        <w:pStyle w:val="ListParagraph"/>
        <w:numPr>
          <w:ilvl w:val="0"/>
          <w:numId w:val="1"/>
        </w:numPr>
        <w:rPr>
          <w:rFonts w:cstheme="minorHAnsi"/>
        </w:rPr>
      </w:pPr>
      <w:r w:rsidRPr="009D5110">
        <w:rPr>
          <w:rFonts w:cstheme="minorHAnsi"/>
        </w:rPr>
        <w:t>Project Chrono https://projectchrono.org/</w:t>
      </w:r>
    </w:p>
    <w:p w:rsidR="00BF7910" w:rsidRPr="009D5110" w:rsidRDefault="00BF7910" w:rsidP="00BF7910">
      <w:pPr>
        <w:pStyle w:val="ListParagraph"/>
        <w:numPr>
          <w:ilvl w:val="0"/>
          <w:numId w:val="1"/>
        </w:numPr>
        <w:rPr>
          <w:rFonts w:cstheme="minorHAnsi"/>
        </w:rPr>
      </w:pPr>
      <w:r w:rsidRPr="009D5110">
        <w:rPr>
          <w:rFonts w:cstheme="minorHAnsi"/>
        </w:rPr>
        <w:t>Open dynamics engine https://www.ode.org/</w:t>
      </w:r>
    </w:p>
    <w:p w:rsidR="00BF7910" w:rsidRPr="009D5110" w:rsidRDefault="00BF7910" w:rsidP="00BF7910">
      <w:pPr>
        <w:rPr>
          <w:rFonts w:cstheme="minorHAnsi"/>
          <w:b/>
        </w:rPr>
      </w:pPr>
      <w:r w:rsidRPr="009D5110">
        <w:rPr>
          <w:rFonts w:cstheme="minorHAnsi"/>
          <w:b/>
        </w:rPr>
        <w:t>Rigid Body Dynamics: Collisions: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Two types of collisions: Separating collisions and non-separating collisions (which solves the contact problem)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Separating Collisions: Two parts to the problem:</w:t>
      </w:r>
    </w:p>
    <w:p w:rsidR="00BF7910" w:rsidRPr="009D5110" w:rsidRDefault="00BF7910" w:rsidP="00BF7910">
      <w:pPr>
        <w:pStyle w:val="ListParagraph"/>
        <w:numPr>
          <w:ilvl w:val="0"/>
          <w:numId w:val="2"/>
        </w:numPr>
        <w:rPr>
          <w:rFonts w:cstheme="minorHAnsi"/>
        </w:rPr>
      </w:pPr>
      <w:r w:rsidRPr="009D5110">
        <w:rPr>
          <w:rFonts w:cstheme="minorHAnsi"/>
        </w:rPr>
        <w:t>Collision Detection – to know that there was a collision</w:t>
      </w:r>
    </w:p>
    <w:p w:rsidR="00BF7910" w:rsidRPr="009D5110" w:rsidRDefault="00BF7910" w:rsidP="00BF7910">
      <w:pPr>
        <w:pStyle w:val="ListParagraph"/>
        <w:numPr>
          <w:ilvl w:val="0"/>
          <w:numId w:val="2"/>
        </w:numPr>
        <w:rPr>
          <w:rFonts w:cstheme="minorHAnsi"/>
        </w:rPr>
      </w:pPr>
      <w:r w:rsidRPr="009D5110">
        <w:rPr>
          <w:rFonts w:cstheme="minorHAnsi"/>
        </w:rPr>
        <w:t>Collision Resolution –  once we know that there is a collision, the collision needs to be resolved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Several ways to solve these problems</w:t>
      </w:r>
    </w:p>
    <w:p w:rsidR="00BF7910" w:rsidRPr="009D5110" w:rsidRDefault="00BF7910" w:rsidP="00BF7910">
      <w:pPr>
        <w:rPr>
          <w:rFonts w:cstheme="minorHAnsi"/>
          <w:b/>
        </w:rPr>
      </w:pPr>
      <w:r w:rsidRPr="009D5110">
        <w:rPr>
          <w:rFonts w:cstheme="minorHAnsi"/>
          <w:b/>
        </w:rPr>
        <w:t>Collision Detection:</w:t>
      </w:r>
    </w:p>
    <w:p w:rsidR="00BF7910" w:rsidRPr="009D5110" w:rsidRDefault="00BF7910" w:rsidP="00BF7910">
      <w:pPr>
        <w:rPr>
          <w:rFonts w:cstheme="minorHAnsi"/>
        </w:rPr>
      </w:pPr>
      <w:r w:rsidRPr="009D5110">
        <w:rPr>
          <w:rFonts w:cstheme="minorHAnsi"/>
        </w:rPr>
        <w:t>Different ways to represent time when we are figuring out at which point in time there is a collision:</w:t>
      </w:r>
    </w:p>
    <w:p w:rsidR="00BF7910" w:rsidRPr="009D5110" w:rsidRDefault="00BF7910" w:rsidP="00BF7910">
      <w:pPr>
        <w:pStyle w:val="ListParagraph"/>
        <w:numPr>
          <w:ilvl w:val="0"/>
          <w:numId w:val="3"/>
        </w:numPr>
        <w:rPr>
          <w:rFonts w:cstheme="minorHAnsi"/>
        </w:rPr>
      </w:pPr>
      <w:r w:rsidRPr="009D5110">
        <w:rPr>
          <w:rFonts w:cstheme="minorHAnsi"/>
        </w:rPr>
        <w:t xml:space="preserve">Discrete time – 0, </w:t>
      </w:r>
      <w:r w:rsidR="00EF4C7B" w:rsidRPr="009D5110">
        <w:rPr>
          <w:rFonts w:cstheme="minorHAnsi"/>
          <w:noProof/>
        </w:rPr>
        <w:drawing>
          <wp:inline distT="0" distB="0" distL="0" distR="0">
            <wp:extent cx="200025" cy="114300"/>
            <wp:effectExtent l="0" t="0" r="9525" b="0"/>
            <wp:docPr id="1" name="Picture 1" descr="https://latex.codecogs.com/gif.latex?%5CDelta%20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Delta%20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C7B" w:rsidRPr="009D5110">
        <w:rPr>
          <w:rFonts w:cstheme="minorHAnsi"/>
        </w:rPr>
        <w:t>, 2*</w:t>
      </w:r>
      <w:r w:rsidR="00EF4C7B" w:rsidRPr="009D5110">
        <w:rPr>
          <w:rFonts w:cstheme="minorHAnsi"/>
          <w:noProof/>
        </w:rPr>
        <w:drawing>
          <wp:inline distT="0" distB="0" distL="0" distR="0">
            <wp:extent cx="200025" cy="114300"/>
            <wp:effectExtent l="0" t="0" r="9525" b="0"/>
            <wp:docPr id="2" name="Picture 2" descr="https://latex.codecogs.com/gif.latex?%5CDelta%20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Delta%20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AD6" w:rsidRPr="009D5110">
        <w:rPr>
          <w:rFonts w:cstheme="minorHAnsi"/>
        </w:rPr>
        <w:t xml:space="preserve">, </w:t>
      </w:r>
      <w:proofErr w:type="spellStart"/>
      <w:r w:rsidR="00E24AD6" w:rsidRPr="009D5110">
        <w:rPr>
          <w:rFonts w:cstheme="minorHAnsi"/>
        </w:rPr>
        <w:t>etc</w:t>
      </w:r>
      <w:proofErr w:type="spellEnd"/>
    </w:p>
    <w:p w:rsidR="00BF7910" w:rsidRPr="009D5110" w:rsidRDefault="00BF7910" w:rsidP="00BF7910">
      <w:pPr>
        <w:pStyle w:val="ListParagraph"/>
        <w:numPr>
          <w:ilvl w:val="1"/>
          <w:numId w:val="3"/>
        </w:numPr>
        <w:rPr>
          <w:rFonts w:cstheme="minorHAnsi"/>
        </w:rPr>
      </w:pPr>
      <w:r w:rsidRPr="009D5110">
        <w:rPr>
          <w:rFonts w:cstheme="minorHAnsi"/>
        </w:rPr>
        <w:t>This requ</w:t>
      </w:r>
      <w:r w:rsidR="00210017" w:rsidRPr="009D5110">
        <w:rPr>
          <w:rFonts w:cstheme="minorHAnsi"/>
        </w:rPr>
        <w:t xml:space="preserve">ires </w:t>
      </w:r>
      <w:r w:rsidR="0090525A" w:rsidRPr="009D5110">
        <w:rPr>
          <w:rFonts w:cstheme="minorHAnsi"/>
          <w:noProof/>
        </w:rPr>
        <w:drawing>
          <wp:inline distT="0" distB="0" distL="0" distR="0" wp14:anchorId="6B886F9A" wp14:editId="6C2E6383">
            <wp:extent cx="200025" cy="114300"/>
            <wp:effectExtent l="0" t="0" r="9525" b="0"/>
            <wp:docPr id="15" name="Picture 15" descr="https://latex.codecogs.com/gif.latex?%5CDelta%20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Delta%20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110">
        <w:rPr>
          <w:rFonts w:cstheme="minorHAnsi"/>
        </w:rPr>
        <w:t xml:space="preserve"> </w:t>
      </w:r>
      <w:r w:rsidR="00210017" w:rsidRPr="009D5110">
        <w:rPr>
          <w:rFonts w:cstheme="minorHAnsi"/>
        </w:rPr>
        <w:t>to be a small enough time step for an accurate collision detection of objects within that time step</w:t>
      </w:r>
      <w:r w:rsidR="0090525A" w:rsidRPr="009D5110">
        <w:rPr>
          <w:rFonts w:cstheme="minorHAnsi"/>
        </w:rPr>
        <w:t xml:space="preserve"> – the time step is limited by the </w:t>
      </w:r>
      <w:r w:rsidR="00731736" w:rsidRPr="009D5110">
        <w:rPr>
          <w:rFonts w:cstheme="minorHAnsi"/>
        </w:rPr>
        <w:t xml:space="preserve">object’s </w:t>
      </w:r>
      <w:r w:rsidR="0090525A" w:rsidRPr="009D5110">
        <w:rPr>
          <w:rFonts w:cstheme="minorHAnsi"/>
        </w:rPr>
        <w:t xml:space="preserve">mass and velocity </w:t>
      </w:r>
    </w:p>
    <w:p w:rsidR="00BF7910" w:rsidRPr="009D5110" w:rsidRDefault="00BF7910" w:rsidP="00BF7910">
      <w:pPr>
        <w:pStyle w:val="ListParagraph"/>
        <w:numPr>
          <w:ilvl w:val="0"/>
          <w:numId w:val="3"/>
        </w:numPr>
        <w:rPr>
          <w:rFonts w:cstheme="minorHAnsi"/>
        </w:rPr>
      </w:pPr>
      <w:r w:rsidRPr="009D5110">
        <w:rPr>
          <w:rFonts w:cstheme="minorHAnsi"/>
        </w:rPr>
        <w:t>Continuous time – no time step description</w:t>
      </w:r>
    </w:p>
    <w:p w:rsidR="00210017" w:rsidRPr="009D5110" w:rsidRDefault="00210017" w:rsidP="00210017">
      <w:pPr>
        <w:rPr>
          <w:rFonts w:cstheme="minorHAnsi"/>
          <w:b/>
        </w:rPr>
      </w:pPr>
      <w:r w:rsidRPr="009D5110">
        <w:rPr>
          <w:rFonts w:cstheme="minorHAnsi"/>
          <w:b/>
        </w:rPr>
        <w:t>Discrete time:</w:t>
      </w:r>
    </w:p>
    <w:p w:rsidR="00EF4C7B" w:rsidRPr="009D5110" w:rsidRDefault="00B97368" w:rsidP="00210017">
      <w:pPr>
        <w:rPr>
          <w:rFonts w:cstheme="minorHAnsi"/>
        </w:rPr>
      </w:pPr>
      <w:r w:rsidRPr="009D511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758921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58" y="21323"/>
                <wp:lineTo x="2145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867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2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18" w:rsidRPr="009D5110">
        <w:rPr>
          <w:rFonts w:cstheme="minorHAnsi"/>
        </w:rPr>
        <w:t xml:space="preserve">Here, at time step t, the objects become closer and closer to each other given their mass and velocity. And then they bounce away from each other once the collision is detected. </w:t>
      </w:r>
    </w:p>
    <w:p w:rsidR="00E26018" w:rsidRPr="009D5110" w:rsidRDefault="00E26018" w:rsidP="00210017">
      <w:pPr>
        <w:rPr>
          <w:rFonts w:cstheme="minorHAnsi"/>
        </w:rPr>
      </w:pPr>
    </w:p>
    <w:p w:rsidR="00EF4C7B" w:rsidRPr="009D5110" w:rsidRDefault="00EF4C7B" w:rsidP="00EF4C7B">
      <w:pPr>
        <w:pStyle w:val="ListParagraph"/>
        <w:numPr>
          <w:ilvl w:val="0"/>
          <w:numId w:val="4"/>
        </w:numPr>
        <w:rPr>
          <w:rFonts w:cstheme="minorHAnsi"/>
        </w:rPr>
      </w:pPr>
      <w:r w:rsidRPr="009D5110">
        <w:rPr>
          <w:rFonts w:cstheme="minorHAnsi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282575</wp:posOffset>
            </wp:positionV>
            <wp:extent cx="238125" cy="209550"/>
            <wp:effectExtent l="0" t="0" r="9525" b="0"/>
            <wp:wrapTight wrapText="bothSides">
              <wp:wrapPolygon edited="0">
                <wp:start x="8640" y="0"/>
                <wp:lineTo x="0" y="3927"/>
                <wp:lineTo x="0" y="19636"/>
                <wp:lineTo x="20736" y="19636"/>
                <wp:lineTo x="20736" y="5891"/>
                <wp:lineTo x="17280" y="0"/>
                <wp:lineTo x="8640" y="0"/>
              </wp:wrapPolygon>
            </wp:wrapTight>
            <wp:docPr id="7" name="Picture 7" descr="https://latex.codecogs.com/gif.latex?%5Cleft%20%7C%20%5Coverrightarrow%7Bv%7D%20%5Cright%20%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left%20%7C%20%5Coverrightarrow%7Bv%7D%20%5Cright%20%7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5110">
        <w:rPr>
          <w:rFonts w:cstheme="minorHAnsi"/>
        </w:rPr>
        <w:t>is the minimum edge length of the bouncing box over all objects</w:t>
      </w:r>
    </w:p>
    <w:p w:rsidR="00EF4C7B" w:rsidRPr="009D5110" w:rsidRDefault="00EF4C7B" w:rsidP="00EF4C7B">
      <w:pPr>
        <w:ind w:left="720"/>
        <w:rPr>
          <w:rFonts w:cstheme="minorHAnsi"/>
        </w:rPr>
      </w:pPr>
      <w:r w:rsidRPr="009D5110">
        <w:rPr>
          <w:rFonts w:cstheme="minorHAnsi"/>
        </w:rPr>
        <w:t xml:space="preserve"> </w:t>
      </w:r>
      <w:r w:rsidRPr="009D5110">
        <w:rPr>
          <w:rFonts w:cstheme="minorHAnsi"/>
        </w:rPr>
        <w:tab/>
      </w:r>
      <w:proofErr w:type="gramStart"/>
      <w:r w:rsidRPr="009D5110">
        <w:rPr>
          <w:rFonts w:cstheme="minorHAnsi"/>
        </w:rPr>
        <w:t>is</w:t>
      </w:r>
      <w:proofErr w:type="gramEnd"/>
      <w:r w:rsidRPr="009D5110">
        <w:rPr>
          <w:rFonts w:cstheme="minorHAnsi"/>
        </w:rPr>
        <w:t xml:space="preserve"> the maximum velocity over all objects</w:t>
      </w:r>
    </w:p>
    <w:p w:rsidR="00EF4C7B" w:rsidRPr="009D5110" w:rsidRDefault="00EF4C7B" w:rsidP="00210017">
      <w:pPr>
        <w:rPr>
          <w:rFonts w:cstheme="minorHAnsi"/>
        </w:rPr>
      </w:pPr>
      <w:r w:rsidRPr="009D5110">
        <w:rPr>
          <w:rFonts w:cstheme="minorHAnsi"/>
        </w:rPr>
        <w:t>We put a condition on the time step as seen below known as the “Time Step Resolution”</w:t>
      </w:r>
    </w:p>
    <w:p w:rsidR="00210017" w:rsidRPr="009D5110" w:rsidRDefault="00EF4C7B" w:rsidP="003F516F">
      <w:pPr>
        <w:jc w:val="center"/>
        <w:rPr>
          <w:rFonts w:cstheme="minorHAnsi"/>
        </w:rPr>
      </w:pPr>
      <w:r w:rsidRPr="009D5110">
        <w:rPr>
          <w:rFonts w:cstheme="minorHAnsi"/>
          <w:noProof/>
        </w:rPr>
        <w:drawing>
          <wp:inline distT="0" distB="0" distL="0" distR="0">
            <wp:extent cx="1438275" cy="413750"/>
            <wp:effectExtent l="0" t="0" r="0" b="5715"/>
            <wp:docPr id="3" name="Picture 3" descr="https://latex.codecogs.com/gif.latex?%5CDelta%20t%20%3C%20%5Calpha%20*%20%5Cfrac%7B%5CDelta%20x%7D%7B%5Cleft%20%7C%20%5Coverrightarrow%7Bv%7D%20%5Cright%20%7C%7D%20*%200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Delta%20t%20%3C%20%5Calpha%20*%20%5Cfrac%7B%5CDelta%20x%7D%7B%5Cleft%20%7C%20%5Coverrightarrow%7Bv%7D%20%5Cright%20%7C%7D%20*%200.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80" cy="41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7B" w:rsidRPr="009D5110" w:rsidRDefault="00EF4C7B" w:rsidP="00210017">
      <w:pPr>
        <w:rPr>
          <w:rFonts w:cstheme="minorHAnsi"/>
        </w:rPr>
      </w:pPr>
      <w:r w:rsidRPr="009D5110">
        <w:rPr>
          <w:rFonts w:cstheme="minorHAnsi"/>
        </w:rPr>
        <w:t xml:space="preserve">Where </w:t>
      </w:r>
      <w:r w:rsidRPr="009D5110">
        <w:rPr>
          <w:rFonts w:cstheme="minorHAnsi"/>
          <w:noProof/>
        </w:rPr>
        <w:drawing>
          <wp:inline distT="0" distB="0" distL="0" distR="0">
            <wp:extent cx="104775" cy="76200"/>
            <wp:effectExtent l="0" t="0" r="9525" b="0"/>
            <wp:docPr id="4" name="Picture 4" descr="https://latex.codecogs.com/gif.latex?%5C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alp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10">
        <w:rPr>
          <w:rFonts w:cstheme="minorHAnsi"/>
        </w:rPr>
        <w:t xml:space="preserve"> is known as the CFL constant </w:t>
      </w:r>
      <w:r w:rsidRPr="009D5110">
        <w:rPr>
          <w:rFonts w:cstheme="minorHAnsi"/>
        </w:rPr>
        <w:sym w:font="Wingdings" w:char="F0E0"/>
      </w:r>
      <w:r w:rsidRPr="009D5110">
        <w:rPr>
          <w:rFonts w:cstheme="minorHAnsi"/>
        </w:rPr>
        <w:t xml:space="preserve"> the Courant-</w:t>
      </w:r>
      <w:proofErr w:type="spellStart"/>
      <w:r w:rsidRPr="009D5110">
        <w:rPr>
          <w:rFonts w:cstheme="minorHAnsi"/>
        </w:rPr>
        <w:t>Friedrichs</w:t>
      </w:r>
      <w:proofErr w:type="spellEnd"/>
      <w:r w:rsidRPr="009D5110">
        <w:rPr>
          <w:rFonts w:cstheme="minorHAnsi"/>
        </w:rPr>
        <w:t>-</w:t>
      </w:r>
      <w:proofErr w:type="spellStart"/>
      <w:r w:rsidRPr="009D5110">
        <w:rPr>
          <w:rFonts w:cstheme="minorHAnsi"/>
        </w:rPr>
        <w:t>Lewy</w:t>
      </w:r>
      <w:proofErr w:type="spellEnd"/>
      <w:r w:rsidRPr="009D5110">
        <w:rPr>
          <w:rFonts w:cstheme="minorHAnsi"/>
        </w:rPr>
        <w:t xml:space="preserve"> constant</w:t>
      </w:r>
    </w:p>
    <w:p w:rsidR="00EF4C7B" w:rsidRPr="009D5110" w:rsidRDefault="00EF4C7B" w:rsidP="00210017">
      <w:pPr>
        <w:rPr>
          <w:rFonts w:cstheme="minorHAnsi"/>
        </w:rPr>
      </w:pPr>
      <w:r w:rsidRPr="009D5110">
        <w:rPr>
          <w:rFonts w:cstheme="minorHAnsi"/>
        </w:rPr>
        <w:t xml:space="preserve">If </w:t>
      </w:r>
      <w:r w:rsidRPr="009D5110">
        <w:rPr>
          <w:rFonts w:cstheme="minorHAnsi"/>
          <w:noProof/>
        </w:rPr>
        <w:drawing>
          <wp:inline distT="0" distB="0" distL="0" distR="0">
            <wp:extent cx="104775" cy="76200"/>
            <wp:effectExtent l="0" t="0" r="9525" b="0"/>
            <wp:docPr id="8" name="Picture 8" descr="https://latex.codecogs.com/gif.latex?%5C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alp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10">
        <w:rPr>
          <w:rFonts w:cstheme="minorHAnsi"/>
        </w:rPr>
        <w:t xml:space="preserve"> is less than 1, then you are guaranteed collision detection (and normally we use </w:t>
      </w:r>
      <w:r w:rsidRPr="009D5110">
        <w:rPr>
          <w:rFonts w:cstheme="minorHAnsi"/>
          <w:noProof/>
        </w:rPr>
        <w:drawing>
          <wp:inline distT="0" distB="0" distL="0" distR="0">
            <wp:extent cx="104775" cy="76200"/>
            <wp:effectExtent l="0" t="0" r="9525" b="0"/>
            <wp:docPr id="9" name="Picture 9" descr="https://latex.codecogs.com/gif.latex?%5C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tionview" descr="https://latex.codecogs.com/gif.latex?%5Calp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10">
        <w:rPr>
          <w:rFonts w:cstheme="minorHAnsi"/>
        </w:rPr>
        <w:t xml:space="preserve"> = 0.5)</w:t>
      </w:r>
    </w:p>
    <w:p w:rsidR="00B97368" w:rsidRPr="009D5110" w:rsidRDefault="00B97368" w:rsidP="00210017">
      <w:pPr>
        <w:rPr>
          <w:rFonts w:cstheme="minorHAnsi"/>
        </w:rPr>
      </w:pPr>
      <w:r w:rsidRPr="009D5110">
        <w:rPr>
          <w:rFonts w:cstheme="minorHAnsi"/>
          <w:noProof/>
        </w:rPr>
        <w:drawing>
          <wp:inline distT="0" distB="0" distL="0" distR="0">
            <wp:extent cx="2638425" cy="910321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868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49" b="46812"/>
                    <a:stretch/>
                  </pic:blipFill>
                  <pic:spPr bwMode="auto">
                    <a:xfrm>
                      <a:off x="0" y="0"/>
                      <a:ext cx="2652064" cy="91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368" w:rsidRPr="009D5110" w:rsidRDefault="00E10298" w:rsidP="00210017">
      <w:pPr>
        <w:rPr>
          <w:rFonts w:cstheme="minorHAnsi"/>
          <w:b/>
        </w:rPr>
      </w:pPr>
      <w:r w:rsidRPr="009D5110">
        <w:rPr>
          <w:rFonts w:cstheme="minorHAnsi"/>
          <w:b/>
        </w:rPr>
        <w:t>Continuous time:</w:t>
      </w:r>
    </w:p>
    <w:p w:rsidR="00B04B0C" w:rsidRPr="009D5110" w:rsidRDefault="00B04B0C" w:rsidP="00210017">
      <w:pPr>
        <w:rPr>
          <w:rFonts w:cstheme="minorHAnsi"/>
        </w:rPr>
      </w:pPr>
      <w:r w:rsidRPr="009D5110">
        <w:rPr>
          <w:rFonts w:cstheme="minorHAnsi"/>
          <w:noProof/>
        </w:rPr>
        <w:drawing>
          <wp:inline distT="0" distB="0" distL="0" distR="0">
            <wp:extent cx="2743200" cy="8402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869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200" cy="8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C" w:rsidRPr="009D5110" w:rsidRDefault="00E10298" w:rsidP="00210017">
      <w:pPr>
        <w:rPr>
          <w:rFonts w:cstheme="minorHAnsi"/>
        </w:rPr>
      </w:pPr>
      <w:r w:rsidRPr="009D5110">
        <w:rPr>
          <w:rFonts w:cstheme="minorHAnsi"/>
        </w:rPr>
        <w:t>Assuming we have the triangle mesh for each object, we</w:t>
      </w:r>
      <w:bookmarkStart w:id="0" w:name="_GoBack"/>
      <w:bookmarkEnd w:id="0"/>
      <w:r w:rsidRPr="009D5110">
        <w:rPr>
          <w:rFonts w:cstheme="minorHAnsi"/>
        </w:rPr>
        <w:t xml:space="preserve"> compute the trajectory for the triangles in the mesh and do the same for the triangles in the other mesh, if assume they move with the same velocity, we get a cubic equation of whether they collide or not. If the cubic equation has a real solution, it will give the position at which the objects collide.</w:t>
      </w:r>
    </w:p>
    <w:p w:rsidR="00B04B0C" w:rsidRPr="009D5110" w:rsidRDefault="00B04B0C" w:rsidP="00210017">
      <w:pPr>
        <w:rPr>
          <w:rFonts w:cstheme="minorHAnsi"/>
        </w:rPr>
      </w:pPr>
      <w:r w:rsidRPr="009D5110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-1270</wp:posOffset>
            </wp:positionV>
            <wp:extent cx="2619375" cy="1045845"/>
            <wp:effectExtent l="0" t="0" r="9525" b="1905"/>
            <wp:wrapTight wrapText="bothSides">
              <wp:wrapPolygon edited="0">
                <wp:start x="0" y="0"/>
                <wp:lineTo x="0" y="21246"/>
                <wp:lineTo x="21521" y="21246"/>
                <wp:lineTo x="2152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870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0" b="18531"/>
                    <a:stretch/>
                  </pic:blipFill>
                  <pic:spPr bwMode="auto">
                    <a:xfrm>
                      <a:off x="0" y="0"/>
                      <a:ext cx="2619375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98" w:rsidRPr="009D5110">
        <w:rPr>
          <w:rFonts w:cstheme="minorHAnsi"/>
        </w:rPr>
        <w:t xml:space="preserve"> Sphere hierarchies – tries to minimize the cubic equation for each triangle in the mesh. We detect a collision by detection of the collision of spheres </w:t>
      </w:r>
    </w:p>
    <w:p w:rsidR="00E10298" w:rsidRPr="009D5110" w:rsidRDefault="00B04B0C" w:rsidP="00210017">
      <w:pPr>
        <w:rPr>
          <w:rFonts w:cstheme="minorHAnsi"/>
        </w:rPr>
      </w:pPr>
      <w:r w:rsidRPr="009D5110">
        <w:rPr>
          <w:rFonts w:cstheme="minorHAnsi"/>
        </w:rPr>
        <w:sym w:font="Wingdings" w:char="F0E0"/>
      </w:r>
      <w:r w:rsidR="00E10298" w:rsidRPr="009D5110">
        <w:rPr>
          <w:rFonts w:cstheme="minorHAnsi"/>
        </w:rPr>
        <w:t xml:space="preserve"> </w:t>
      </w:r>
      <w:proofErr w:type="gramStart"/>
      <w:r w:rsidR="00E10298" w:rsidRPr="009D5110">
        <w:rPr>
          <w:rFonts w:cstheme="minorHAnsi"/>
        </w:rPr>
        <w:t>just</w:t>
      </w:r>
      <w:proofErr w:type="gramEnd"/>
      <w:r w:rsidR="00E10298" w:rsidRPr="009D5110">
        <w:rPr>
          <w:rFonts w:cstheme="minorHAnsi"/>
        </w:rPr>
        <w:t xml:space="preserve"> a simple check between the radius lengths of the two spheres.</w:t>
      </w:r>
    </w:p>
    <w:p w:rsidR="00B04B0C" w:rsidRPr="009D5110" w:rsidRDefault="00B04B0C" w:rsidP="00210017">
      <w:pPr>
        <w:rPr>
          <w:rFonts w:cstheme="minorHAnsi"/>
        </w:rPr>
      </w:pPr>
      <w:r w:rsidRPr="009D5110">
        <w:rPr>
          <w:rFonts w:cstheme="minorHAnsi"/>
        </w:rPr>
        <w:t>How to detect the collision: Two types of object representation that we have available</w:t>
      </w:r>
    </w:p>
    <w:p w:rsidR="00B04B0C" w:rsidRPr="009D5110" w:rsidRDefault="00B04B0C" w:rsidP="00B04B0C">
      <w:pPr>
        <w:pStyle w:val="ListParagraph"/>
        <w:numPr>
          <w:ilvl w:val="0"/>
          <w:numId w:val="5"/>
        </w:numPr>
        <w:rPr>
          <w:rFonts w:cstheme="minorHAnsi"/>
          <w:b/>
        </w:rPr>
      </w:pPr>
      <w:r w:rsidRPr="009D5110">
        <w:rPr>
          <w:rFonts w:cstheme="minorHAnsi"/>
          <w:b/>
        </w:rPr>
        <w:t>Mesh-based</w:t>
      </w:r>
    </w:p>
    <w:p w:rsidR="00B04B0C" w:rsidRPr="009D5110" w:rsidRDefault="00B04B0C" w:rsidP="00B04B0C">
      <w:pPr>
        <w:pStyle w:val="ListParagraph"/>
        <w:numPr>
          <w:ilvl w:val="0"/>
          <w:numId w:val="5"/>
        </w:numPr>
        <w:rPr>
          <w:rFonts w:cstheme="minorHAnsi"/>
          <w:b/>
        </w:rPr>
      </w:pPr>
      <w:r w:rsidRPr="009D5110">
        <w:rPr>
          <w:rFonts w:cstheme="minorHAnsi"/>
          <w:b/>
        </w:rPr>
        <w:t>Implicit-Surface</w:t>
      </w:r>
    </w:p>
    <w:p w:rsidR="00E26018" w:rsidRPr="009D5110" w:rsidRDefault="00E26018" w:rsidP="00B04B0C">
      <w:pPr>
        <w:rPr>
          <w:rFonts w:cstheme="minorHAnsi"/>
        </w:rPr>
      </w:pPr>
      <w:r w:rsidRPr="009D511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038475" cy="1258240"/>
            <wp:effectExtent l="0" t="0" r="0" b="0"/>
            <wp:wrapTight wrapText="bothSides">
              <wp:wrapPolygon edited="0">
                <wp:start x="0" y="0"/>
                <wp:lineTo x="0" y="21262"/>
                <wp:lineTo x="21397" y="21262"/>
                <wp:lineTo x="213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87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2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110">
        <w:rPr>
          <w:rFonts w:cstheme="minorHAnsi"/>
        </w:rPr>
        <w:t xml:space="preserve">Mesh-based: </w:t>
      </w:r>
      <w:r w:rsidRPr="009D5110">
        <w:rPr>
          <w:rFonts w:cstheme="minorHAnsi"/>
        </w:rPr>
        <w:tab/>
      </w:r>
      <w:r w:rsidRPr="009D5110">
        <w:rPr>
          <w:rFonts w:cstheme="minorHAnsi"/>
        </w:rPr>
        <w:tab/>
      </w:r>
      <w:r w:rsidRPr="009D5110">
        <w:rPr>
          <w:rFonts w:cstheme="minorHAnsi"/>
        </w:rPr>
        <w:tab/>
      </w:r>
    </w:p>
    <w:p w:rsidR="00B04B0C" w:rsidRPr="009D5110" w:rsidRDefault="00E26018" w:rsidP="00B04B0C">
      <w:pPr>
        <w:rPr>
          <w:rFonts w:cstheme="minorHAnsi"/>
        </w:rPr>
      </w:pPr>
      <w:r w:rsidRPr="009D5110">
        <w:rPr>
          <w:rFonts w:cstheme="minorHAnsi"/>
        </w:rPr>
        <w:t xml:space="preserve">Using </w:t>
      </w:r>
      <w:r w:rsidR="008B701C" w:rsidRPr="009D5110">
        <w:rPr>
          <w:rFonts w:cstheme="minorHAnsi"/>
        </w:rPr>
        <w:t xml:space="preserve">Bounding Volume Hierarchies – these net bounding boxes group together some surface triangles in the object. The representation can be seen as a tree, where the entire object itself is the root and the entire surface patch are </w:t>
      </w:r>
      <w:r w:rsidR="008B701C" w:rsidRPr="009D5110">
        <w:rPr>
          <w:rFonts w:cstheme="minorHAnsi"/>
        </w:rPr>
        <w:lastRenderedPageBreak/>
        <w:t xml:space="preserve">represented in a layer, and the children of each surface patch are </w:t>
      </w:r>
      <w:proofErr w:type="spellStart"/>
      <w:r w:rsidR="008B701C" w:rsidRPr="009D5110">
        <w:rPr>
          <w:rFonts w:cstheme="minorHAnsi"/>
        </w:rPr>
        <w:t>subpatches</w:t>
      </w:r>
      <w:proofErr w:type="spellEnd"/>
      <w:r w:rsidR="008B701C" w:rsidRPr="009D5110">
        <w:rPr>
          <w:rFonts w:cstheme="minorHAnsi"/>
        </w:rPr>
        <w:t>. Essentially, to detect a collision you trace down the leaves of the tree correspond to triangles. This is testing box-box intersection until you test the leaf nodes making the test triangle-triangle intersection.</w:t>
      </w:r>
    </w:p>
    <w:p w:rsidR="00E26018" w:rsidRPr="009D5110" w:rsidRDefault="00E26018" w:rsidP="00210017">
      <w:pPr>
        <w:rPr>
          <w:rFonts w:cstheme="minorHAnsi"/>
        </w:rPr>
      </w:pPr>
      <w:r w:rsidRPr="009D5110">
        <w:rPr>
          <w:rFonts w:cstheme="minorHAnsi"/>
        </w:rPr>
        <w:t>Convex Decomposition: a computationally NP Hard problem</w:t>
      </w:r>
    </w:p>
    <w:p w:rsidR="00E26018" w:rsidRPr="009D5110" w:rsidRDefault="00E26018" w:rsidP="00210017">
      <w:pPr>
        <w:rPr>
          <w:rFonts w:cstheme="minorHAnsi"/>
          <w:shd w:val="clear" w:color="auto" w:fill="FFFFFF"/>
        </w:rPr>
      </w:pPr>
      <w:r w:rsidRPr="009D5110">
        <w:rPr>
          <w:rFonts w:cstheme="minorHAnsi"/>
        </w:rPr>
        <w:t xml:space="preserve">Convexity definition: </w:t>
      </w:r>
      <w:r w:rsidRPr="009D5110">
        <w:rPr>
          <w:rFonts w:cstheme="minorHAnsi"/>
          <w:shd w:val="clear" w:color="auto" w:fill="FFFFFF"/>
        </w:rPr>
        <w:t>a </w:t>
      </w:r>
      <w:hyperlink r:id="rId18" w:tooltip="Real-valued function" w:history="1">
        <w:r w:rsidRPr="009D5110">
          <w:rPr>
            <w:rStyle w:val="Hyperlink"/>
            <w:rFonts w:cstheme="minorHAnsi"/>
            <w:color w:val="auto"/>
            <w:u w:val="none"/>
            <w:shd w:val="clear" w:color="auto" w:fill="FFFFFF"/>
          </w:rPr>
          <w:t>real-valued function</w:t>
        </w:r>
      </w:hyperlink>
      <w:r w:rsidRPr="009D5110">
        <w:rPr>
          <w:rFonts w:cstheme="minorHAnsi"/>
          <w:shd w:val="clear" w:color="auto" w:fill="FFFFFF"/>
        </w:rPr>
        <w:t> defined on an </w:t>
      </w:r>
      <w:hyperlink r:id="rId19" w:anchor="Multi-dimensional_intervals" w:tooltip="Interval (mathematics)" w:history="1">
        <w:r w:rsidRPr="009D5110">
          <w:rPr>
            <w:rStyle w:val="Hyperlink"/>
            <w:rFonts w:cstheme="minorHAnsi"/>
            <w:i/>
            <w:iCs/>
            <w:color w:val="auto"/>
            <w:u w:val="none"/>
            <w:shd w:val="clear" w:color="auto" w:fill="FFFFFF"/>
          </w:rPr>
          <w:t>n</w:t>
        </w:r>
        <w:r w:rsidRPr="009D5110">
          <w:rPr>
            <w:rStyle w:val="Hyperlink"/>
            <w:rFonts w:cstheme="minorHAnsi"/>
            <w:color w:val="auto"/>
            <w:u w:val="none"/>
            <w:shd w:val="clear" w:color="auto" w:fill="FFFFFF"/>
          </w:rPr>
          <w:t>-dimensional interval</w:t>
        </w:r>
      </w:hyperlink>
      <w:r w:rsidRPr="009D5110">
        <w:rPr>
          <w:rFonts w:cstheme="minorHAnsi"/>
          <w:shd w:val="clear" w:color="auto" w:fill="FFFFFF"/>
        </w:rPr>
        <w:t> is called </w:t>
      </w:r>
      <w:r w:rsidRPr="009D5110">
        <w:rPr>
          <w:rFonts w:cstheme="minorHAnsi"/>
          <w:bCs/>
          <w:shd w:val="clear" w:color="auto" w:fill="FFFFFF"/>
        </w:rPr>
        <w:t>convex</w:t>
      </w:r>
      <w:r w:rsidRPr="009D5110">
        <w:rPr>
          <w:rFonts w:cstheme="minorHAnsi"/>
          <w:shd w:val="clear" w:color="auto" w:fill="FFFFFF"/>
        </w:rPr>
        <w:t xml:space="preserve"> if the </w:t>
      </w:r>
      <w:hyperlink r:id="rId20" w:tooltip="Line segment" w:history="1">
        <w:r w:rsidRPr="009D5110">
          <w:rPr>
            <w:rStyle w:val="Hyperlink"/>
            <w:rFonts w:cstheme="minorHAnsi"/>
            <w:color w:val="auto"/>
            <w:u w:val="none"/>
            <w:shd w:val="clear" w:color="auto" w:fill="FFFFFF"/>
          </w:rPr>
          <w:t>line segment</w:t>
        </w:r>
      </w:hyperlink>
      <w:r w:rsidRPr="009D5110">
        <w:rPr>
          <w:rFonts w:cstheme="minorHAnsi"/>
          <w:shd w:val="clear" w:color="auto" w:fill="FFFFFF"/>
        </w:rPr>
        <w:t> between any two points on the </w:t>
      </w:r>
      <w:hyperlink r:id="rId21" w:tooltip="Graph of a function" w:history="1">
        <w:r w:rsidRPr="009D5110">
          <w:rPr>
            <w:rStyle w:val="Hyperlink"/>
            <w:rFonts w:cstheme="minorHAnsi"/>
            <w:color w:val="auto"/>
            <w:u w:val="none"/>
            <w:shd w:val="clear" w:color="auto" w:fill="FFFFFF"/>
          </w:rPr>
          <w:t>graph of the function</w:t>
        </w:r>
      </w:hyperlink>
      <w:r w:rsidRPr="009D5110">
        <w:rPr>
          <w:rFonts w:cstheme="minorHAnsi"/>
          <w:shd w:val="clear" w:color="auto" w:fill="FFFFFF"/>
        </w:rPr>
        <w:t> lies above or on the graph</w:t>
      </w:r>
      <w:r w:rsidRPr="009D5110">
        <w:rPr>
          <w:rFonts w:cstheme="minorHAnsi"/>
          <w:shd w:val="clear" w:color="auto" w:fill="FFFFFF"/>
        </w:rPr>
        <w:t xml:space="preserve">. Also can be described as the two points can “see each other.” </w:t>
      </w:r>
    </w:p>
    <w:p w:rsidR="00E26018" w:rsidRPr="009D5110" w:rsidRDefault="00E26018" w:rsidP="00210017">
      <w:pPr>
        <w:rPr>
          <w:rFonts w:cstheme="minorHAnsi"/>
          <w:shd w:val="clear" w:color="auto" w:fill="FFFFFF"/>
        </w:rPr>
      </w:pPr>
      <w:r w:rsidRPr="009D5110">
        <w:rPr>
          <w:rFonts w:cstheme="minorHAnsi"/>
          <w:shd w:val="clear" w:color="auto" w:fill="FFFFFF"/>
        </w:rPr>
        <w:t>Approximate convex decomposition:</w:t>
      </w:r>
    </w:p>
    <w:p w:rsidR="00E26018" w:rsidRPr="009D5110" w:rsidRDefault="00E26018" w:rsidP="00210017">
      <w:pPr>
        <w:rPr>
          <w:rFonts w:cstheme="minorHAnsi"/>
          <w:shd w:val="clear" w:color="auto" w:fill="FFFFFF"/>
        </w:rPr>
      </w:pPr>
      <w:r w:rsidRPr="009D5110">
        <w:rPr>
          <w:rFonts w:cstheme="minorHAnsi"/>
          <w:shd w:val="clear" w:color="auto" w:fill="FFFFFF"/>
        </w:rPr>
        <w:t xml:space="preserve">There are flaws in this methodology but you can only go so far with what you can resolve. </w:t>
      </w:r>
    </w:p>
    <w:p w:rsidR="00E26018" w:rsidRPr="009D5110" w:rsidRDefault="00E26018" w:rsidP="00210017">
      <w:pPr>
        <w:rPr>
          <w:rFonts w:cstheme="minorHAnsi"/>
          <w:shd w:val="clear" w:color="auto" w:fill="FFFFFF"/>
        </w:rPr>
      </w:pPr>
      <w:r w:rsidRPr="009D5110">
        <w:rPr>
          <w:rFonts w:cstheme="minorHAnsi"/>
          <w:shd w:val="clear" w:color="auto" w:fill="FFFFFF"/>
        </w:rPr>
        <w:t>So we use implicit-surface object representation as a collision detection solution</w:t>
      </w:r>
      <w:r w:rsidR="005176D4">
        <w:rPr>
          <w:rFonts w:cstheme="minorHAnsi"/>
          <w:shd w:val="clear" w:color="auto" w:fill="FFFFFF"/>
        </w:rPr>
        <w:t xml:space="preserve"> and approximate convex decomposition</w:t>
      </w:r>
    </w:p>
    <w:p w:rsidR="00E26018" w:rsidRPr="009D5110" w:rsidRDefault="00E26018" w:rsidP="00210017">
      <w:pPr>
        <w:rPr>
          <w:rFonts w:cstheme="minorHAnsi"/>
          <w:shd w:val="clear" w:color="auto" w:fill="FFFFFF"/>
        </w:rPr>
      </w:pPr>
      <w:r w:rsidRPr="009D5110">
        <w:rPr>
          <w:rFonts w:cstheme="minorHAnsi"/>
          <w:shd w:val="clear" w:color="auto" w:fill="FFFFFF"/>
        </w:rPr>
        <w:t xml:space="preserve">Explicit </w:t>
      </w:r>
      <w:r w:rsidRPr="009D5110">
        <w:rPr>
          <w:rFonts w:cstheme="minorHAnsi"/>
          <w:shd w:val="clear" w:color="auto" w:fill="FFFFFF"/>
        </w:rPr>
        <w:sym w:font="Wingdings" w:char="F0E0"/>
      </w:r>
      <w:r w:rsidRPr="009D5110">
        <w:rPr>
          <w:rFonts w:cstheme="minorHAnsi"/>
          <w:shd w:val="clear" w:color="auto" w:fill="FFFFFF"/>
        </w:rPr>
        <w:t xml:space="preserve"> Individual points/triangles on the surface</w:t>
      </w:r>
    </w:p>
    <w:p w:rsidR="009D5110" w:rsidRPr="009D5110" w:rsidRDefault="009D5110" w:rsidP="00210017">
      <w:pPr>
        <w:rPr>
          <w:rFonts w:cstheme="minorHAnsi"/>
        </w:rPr>
      </w:pPr>
      <w:r w:rsidRPr="009D5110">
        <w:rPr>
          <w:rFonts w:cstheme="minorHAnsi"/>
          <w:noProof/>
        </w:rPr>
        <w:drawing>
          <wp:inline distT="0" distB="0" distL="0" distR="0">
            <wp:extent cx="5943600" cy="335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87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10" w:rsidRPr="009D5110" w:rsidRDefault="009D5110" w:rsidP="00210017">
      <w:pPr>
        <w:rPr>
          <w:rFonts w:cstheme="minorHAnsi"/>
        </w:rPr>
      </w:pPr>
      <w:r w:rsidRPr="009D5110">
        <w:rPr>
          <w:rFonts w:cstheme="minorHAnsi"/>
        </w:rPr>
        <w:t>See figure above and follow the numbering</w:t>
      </w:r>
      <w:r w:rsidR="005176D4">
        <w:rPr>
          <w:rFonts w:cstheme="minorHAnsi"/>
        </w:rPr>
        <w:t xml:space="preserve"> of the figures</w:t>
      </w:r>
      <w:r w:rsidRPr="009D5110">
        <w:rPr>
          <w:rFonts w:cstheme="minorHAnsi"/>
        </w:rPr>
        <w:t>:</w:t>
      </w:r>
    </w:p>
    <w:p w:rsidR="009D5110" w:rsidRPr="009D5110" w:rsidRDefault="009D5110" w:rsidP="009D5110">
      <w:pPr>
        <w:pStyle w:val="ListParagraph"/>
        <w:numPr>
          <w:ilvl w:val="0"/>
          <w:numId w:val="6"/>
        </w:numPr>
        <w:rPr>
          <w:rFonts w:cstheme="minorHAnsi"/>
        </w:rPr>
      </w:pPr>
      <w:r w:rsidRPr="009D5110">
        <w:rPr>
          <w:rFonts w:cstheme="minorHAnsi"/>
        </w:rPr>
        <w:t>Shows the circle equation. We need to test what the value of phi is for the points and if phi is a positive value, then the surface is not intersecting with the sphere, while if it is a negative value, then the surface is colliding with the sphere.</w:t>
      </w:r>
    </w:p>
    <w:p w:rsidR="009D5110" w:rsidRPr="009D5110" w:rsidRDefault="009D5110" w:rsidP="009D5110">
      <w:pPr>
        <w:pStyle w:val="ListParagraph"/>
        <w:numPr>
          <w:ilvl w:val="0"/>
          <w:numId w:val="6"/>
        </w:numPr>
        <w:rPr>
          <w:rFonts w:cstheme="minorHAnsi"/>
        </w:rPr>
      </w:pPr>
      <w:r w:rsidRPr="009D5110">
        <w:rPr>
          <w:rFonts w:cstheme="minorHAnsi"/>
        </w:rPr>
        <w:t xml:space="preserve">Weather reports use </w:t>
      </w:r>
      <w:proofErr w:type="spellStart"/>
      <w:r w:rsidRPr="009D5110">
        <w:rPr>
          <w:rFonts w:cstheme="minorHAnsi"/>
        </w:rPr>
        <w:t>isocontours</w:t>
      </w:r>
      <w:proofErr w:type="spellEnd"/>
      <w:r w:rsidRPr="009D5110">
        <w:rPr>
          <w:rFonts w:cstheme="minorHAnsi"/>
        </w:rPr>
        <w:t xml:space="preserve"> in order to show the magnitude of the terrain/mountain. The </w:t>
      </w:r>
      <w:proofErr w:type="spellStart"/>
      <w:r w:rsidRPr="009D5110">
        <w:rPr>
          <w:rFonts w:cstheme="minorHAnsi"/>
        </w:rPr>
        <w:t>isocontour</w:t>
      </w:r>
      <w:proofErr w:type="spellEnd"/>
      <w:r w:rsidRPr="009D5110">
        <w:rPr>
          <w:rFonts w:cstheme="minorHAnsi"/>
        </w:rPr>
        <w:t xml:space="preserve"> is based on the height for the curve. </w:t>
      </w:r>
    </w:p>
    <w:p w:rsidR="009D5110" w:rsidRPr="009D5110" w:rsidRDefault="009D5110" w:rsidP="009D5110">
      <w:pPr>
        <w:pStyle w:val="ListParagraph"/>
        <w:numPr>
          <w:ilvl w:val="0"/>
          <w:numId w:val="6"/>
        </w:numPr>
        <w:rPr>
          <w:rFonts w:cstheme="minorHAnsi"/>
        </w:rPr>
      </w:pPr>
      <w:r w:rsidRPr="009D5110">
        <w:rPr>
          <w:rFonts w:cstheme="minorHAnsi"/>
        </w:rPr>
        <w:t>Explanation that the intersection of the points of a surface and another sphere, you may need to look at points on the edge of the surface for more precise collision detection.</w:t>
      </w:r>
    </w:p>
    <w:sectPr w:rsidR="009D5110" w:rsidRPr="009D51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alt="https://latex.codecogs.com/gif.latex?%5CDelta%20x" style="width:18.75pt;height:9pt;visibility:visible;mso-wrap-style:square" o:bullet="t">
        <v:imagedata r:id="rId1" o:title="gif"/>
      </v:shape>
    </w:pict>
  </w:numPicBullet>
  <w:abstractNum w:abstractNumId="0" w15:restartNumberingAfterBreak="0">
    <w:nsid w:val="107F1857"/>
    <w:multiLevelType w:val="hybridMultilevel"/>
    <w:tmpl w:val="3F4492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B1E9B"/>
    <w:multiLevelType w:val="hybridMultilevel"/>
    <w:tmpl w:val="BA92E4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F85A1E"/>
    <w:multiLevelType w:val="hybridMultilevel"/>
    <w:tmpl w:val="F5FA2F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72D19"/>
    <w:multiLevelType w:val="hybridMultilevel"/>
    <w:tmpl w:val="28E2C8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C510EC"/>
    <w:multiLevelType w:val="hybridMultilevel"/>
    <w:tmpl w:val="AD82E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D57A2"/>
    <w:multiLevelType w:val="hybridMultilevel"/>
    <w:tmpl w:val="4AEC9232"/>
    <w:lvl w:ilvl="0" w:tplc="1B82CF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2AC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ACE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A243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044E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6C09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E2B7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A9C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725B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910"/>
    <w:rsid w:val="0020228A"/>
    <w:rsid w:val="00210017"/>
    <w:rsid w:val="003F516F"/>
    <w:rsid w:val="005176D4"/>
    <w:rsid w:val="00731736"/>
    <w:rsid w:val="008B701C"/>
    <w:rsid w:val="0090525A"/>
    <w:rsid w:val="009D5110"/>
    <w:rsid w:val="00B04B0C"/>
    <w:rsid w:val="00B97368"/>
    <w:rsid w:val="00BF7910"/>
    <w:rsid w:val="00E10298"/>
    <w:rsid w:val="00E24AD6"/>
    <w:rsid w:val="00E26018"/>
    <w:rsid w:val="00E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C7E60"/>
  <w15:chartTrackingRefBased/>
  <w15:docId w15:val="{408C861E-3CED-4EF1-AF22-BBC2A26CE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791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260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png"/><Relationship Id="rId18" Type="http://schemas.openxmlformats.org/officeDocument/2006/relationships/hyperlink" Target="https://en.wikipedia.org/wiki/Real-valued_functio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Graph_of_a_function" TargetMode="Externa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yperlink" Target="https://en.wikipedia.org/wiki/Line_segmen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hyperlink" Target="https://en.wikipedia.org/wiki/Interval_(mathematics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microsoft.com/office/2007/relationships/hdphoto" Target="media/hdphoto3.wdp"/><Relationship Id="rId22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742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OIT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Faytelson</dc:creator>
  <cp:keywords/>
  <dc:description/>
  <cp:lastModifiedBy>Anna Faytelson</cp:lastModifiedBy>
  <cp:revision>9</cp:revision>
  <dcterms:created xsi:type="dcterms:W3CDTF">2019-03-28T21:40:00Z</dcterms:created>
  <dcterms:modified xsi:type="dcterms:W3CDTF">2019-03-28T23:26:00Z</dcterms:modified>
</cp:coreProperties>
</file>